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099258C8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396AB3">
        <w:rPr>
          <w:rFonts w:ascii="Times New Roman" w:hAnsi="Times New Roman" w:cs="Times New Roman"/>
          <w:noProof/>
          <w:sz w:val="44"/>
          <w:szCs w:val="44"/>
        </w:rPr>
        <w:t>928 Leacrest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 Avenue, Memphis, TN 3810</w:t>
      </w:r>
      <w:r w:rsidR="00396AB3">
        <w:rPr>
          <w:rFonts w:ascii="Times New Roman" w:hAnsi="Times New Roman" w:cs="Times New Roman"/>
          <w:noProof/>
          <w:sz w:val="44"/>
          <w:szCs w:val="44"/>
        </w:rPr>
        <w:t>9</w:t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5932ACC2" w:rsidR="00FD53F6" w:rsidRPr="00FA0559" w:rsidRDefault="00396AB3" w:rsidP="00FD53F6">
      <w:pPr>
        <w:rPr>
          <w:rFonts w:ascii="Century Gothic" w:hAnsi="Century Gothic"/>
          <w:sz w:val="24"/>
          <w:szCs w:val="24"/>
        </w:rPr>
      </w:pPr>
      <w:r w:rsidRPr="00396AB3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081A8444" wp14:editId="7C50ECDB">
            <wp:extent cx="6439799" cy="2876951"/>
            <wp:effectExtent l="0" t="0" r="0" b="0"/>
            <wp:docPr id="890453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4533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39799" cy="287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706FC887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396AB3">
        <w:rPr>
          <w:rFonts w:ascii="Times New Roman" w:hAnsi="Times New Roman" w:cs="Times New Roman"/>
          <w:noProof/>
        </w:rPr>
        <w:t>2/1</w:t>
      </w:r>
    </w:p>
    <w:p w14:paraId="306E2CA3" w14:textId="6EFEDC02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396AB3">
        <w:rPr>
          <w:rFonts w:ascii="Times New Roman" w:hAnsi="Times New Roman" w:cs="Times New Roman"/>
          <w:noProof/>
        </w:rPr>
        <w:t>840</w:t>
      </w:r>
    </w:p>
    <w:p w14:paraId="0DB34335" w14:textId="39BF8CE0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396AB3">
        <w:rPr>
          <w:rFonts w:ascii="Times New Roman" w:hAnsi="Times New Roman" w:cs="Times New Roman"/>
          <w:noProof/>
        </w:rPr>
        <w:t>62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1A41C550" w:rsidR="00830254" w:rsidRPr="00396AB3" w:rsidRDefault="000713C2" w:rsidP="00396AB3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396AB3" w:rsidRPr="00396AB3">
        <w:rPr>
          <w:rFonts w:ascii="Times New Roman" w:hAnsi="Times New Roman" w:cs="Times New Roman"/>
          <w:noProof/>
        </w:rPr>
        <w:t>38109 is an established area in South Memphis near Graceland (Home of Elvis!), the Memphis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International Airport, the Fedex Hud (largest employer in the city) and just South of downtown at the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T</w:t>
      </w:r>
      <w:r w:rsidR="00396AB3">
        <w:rPr>
          <w:rFonts w:ascii="Times New Roman" w:hAnsi="Times New Roman" w:cs="Times New Roman"/>
          <w:noProof/>
        </w:rPr>
        <w:t>N</w:t>
      </w:r>
      <w:r w:rsidR="00396AB3" w:rsidRPr="00396AB3">
        <w:rPr>
          <w:rFonts w:ascii="Times New Roman" w:hAnsi="Times New Roman" w:cs="Times New Roman"/>
          <w:noProof/>
        </w:rPr>
        <w:t>/ MS state border. The home is located in the Chickasaw Village/ Whitehaven area which is a quiet,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old school Memphis neighborhood! People who live in the area either grew up near by or still have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family roots in the area today! It is conveniently located near highway 61 and the I 240 loop which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circles the city of Memphis. Commute to work is low and easy access to shopping like retail and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grocery. Plenty of elementary and high schools in the area to make it attractive for people to live in the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area. Area is easy to rent and has steady appreciation with it being a low B Class area to invest in with</w:t>
      </w:r>
      <w:r w:rsidR="00396AB3">
        <w:rPr>
          <w:rFonts w:ascii="Times New Roman" w:hAnsi="Times New Roman" w:cs="Times New Roman"/>
          <w:noProof/>
        </w:rPr>
        <w:t xml:space="preserve"> </w:t>
      </w:r>
      <w:r w:rsidR="00396AB3" w:rsidRPr="00396AB3">
        <w:rPr>
          <w:rFonts w:ascii="Times New Roman" w:hAnsi="Times New Roman" w:cs="Times New Roman"/>
          <w:noProof/>
        </w:rPr>
        <w:t>plenty of upside!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12E21A2D" w:rsidR="00A052CD" w:rsidRDefault="00396AB3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A/C - New</w:t>
      </w:r>
    </w:p>
    <w:p w14:paraId="517676F2" w14:textId="05EC0821" w:rsidR="00830254" w:rsidRDefault="00396AB3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Sewer line to be replaced</w:t>
      </w:r>
    </w:p>
    <w:p w14:paraId="630FD6F0" w14:textId="231D91BC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Roof – </w:t>
      </w:r>
      <w:r w:rsidR="00396AB3">
        <w:rPr>
          <w:rFonts w:ascii="Verdana" w:hAnsi="Verdana" w:cs="Verdana"/>
          <w:color w:val="333333"/>
          <w:sz w:val="23"/>
          <w:szCs w:val="23"/>
        </w:rPr>
        <w:t>New</w:t>
      </w:r>
    </w:p>
    <w:p w14:paraId="1219F7A9" w14:textId="45CA0CFC" w:rsidR="002B3BC3" w:rsidRDefault="002B3BC3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Hot Water Heater – </w:t>
      </w:r>
      <w:r w:rsidR="00202B24">
        <w:rPr>
          <w:rFonts w:ascii="Verdana" w:hAnsi="Verdana" w:cs="Verdana"/>
          <w:color w:val="333333"/>
          <w:sz w:val="23"/>
          <w:szCs w:val="23"/>
        </w:rPr>
        <w:t>New</w:t>
      </w:r>
    </w:p>
    <w:p w14:paraId="19252283" w14:textId="75C9B178" w:rsidR="00515CC8" w:rsidRDefault="00515CC8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 - 2019</w:t>
      </w:r>
    </w:p>
    <w:p w14:paraId="70EADBC2" w14:textId="77777777" w:rsidR="00E679A0" w:rsidRDefault="00830254" w:rsidP="00E679A0">
      <w:pPr>
        <w:jc w:val="center"/>
        <w:rPr>
          <w:rFonts w:eastAsia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</w:t>
      </w:r>
      <w:r w:rsidR="00E679A0">
        <w:rPr>
          <w:rFonts w:ascii="Verdana" w:hAnsi="Verdana" w:cs="Verdana"/>
          <w:color w:val="333333"/>
          <w:sz w:val="16"/>
          <w:szCs w:val="16"/>
        </w:rPr>
        <w:t>*Utilities and lawn care are not a part of the renovation budget*</w:t>
      </w:r>
    </w:p>
    <w:p w14:paraId="508FA28A" w14:textId="7CFDA2A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3ABCB" w14:textId="77777777" w:rsidR="006968DA" w:rsidRDefault="006968DA" w:rsidP="002C795B">
      <w:pPr>
        <w:spacing w:after="0" w:line="240" w:lineRule="auto"/>
      </w:pPr>
      <w:r>
        <w:separator/>
      </w:r>
    </w:p>
  </w:endnote>
  <w:endnote w:type="continuationSeparator" w:id="0">
    <w:p w14:paraId="2DA23FC7" w14:textId="77777777" w:rsidR="006968DA" w:rsidRDefault="006968DA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A168" w14:textId="77777777" w:rsidR="006968DA" w:rsidRDefault="006968DA" w:rsidP="002C795B">
      <w:pPr>
        <w:spacing w:after="0" w:line="240" w:lineRule="auto"/>
      </w:pPr>
      <w:r>
        <w:separator/>
      </w:r>
    </w:p>
  </w:footnote>
  <w:footnote w:type="continuationSeparator" w:id="0">
    <w:p w14:paraId="0B75900D" w14:textId="77777777" w:rsidR="006968DA" w:rsidRDefault="006968DA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268392515">
    <w:abstractNumId w:val="3"/>
  </w:num>
  <w:num w:numId="2" w16cid:durableId="1386876956">
    <w:abstractNumId w:val="5"/>
  </w:num>
  <w:num w:numId="3" w16cid:durableId="1243098209">
    <w:abstractNumId w:val="0"/>
  </w:num>
  <w:num w:numId="4" w16cid:durableId="658660255">
    <w:abstractNumId w:val="8"/>
  </w:num>
  <w:num w:numId="5" w16cid:durableId="631401182">
    <w:abstractNumId w:val="2"/>
  </w:num>
  <w:num w:numId="6" w16cid:durableId="1684631142">
    <w:abstractNumId w:val="4"/>
  </w:num>
  <w:num w:numId="7" w16cid:durableId="647243234">
    <w:abstractNumId w:val="6"/>
  </w:num>
  <w:num w:numId="8" w16cid:durableId="2093812035">
    <w:abstractNumId w:val="7"/>
  </w:num>
  <w:num w:numId="9" w16cid:durableId="3809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57549"/>
    <w:rsid w:val="00062237"/>
    <w:rsid w:val="000713C2"/>
    <w:rsid w:val="00073027"/>
    <w:rsid w:val="000F2207"/>
    <w:rsid w:val="001100F8"/>
    <w:rsid w:val="00124514"/>
    <w:rsid w:val="00202B24"/>
    <w:rsid w:val="00203849"/>
    <w:rsid w:val="00207C7D"/>
    <w:rsid w:val="002355B5"/>
    <w:rsid w:val="00276DB9"/>
    <w:rsid w:val="002B3BC3"/>
    <w:rsid w:val="002C795B"/>
    <w:rsid w:val="00396AB3"/>
    <w:rsid w:val="00452F21"/>
    <w:rsid w:val="0047731D"/>
    <w:rsid w:val="004C0DD5"/>
    <w:rsid w:val="00515CC8"/>
    <w:rsid w:val="00536B9A"/>
    <w:rsid w:val="00585421"/>
    <w:rsid w:val="005E7F18"/>
    <w:rsid w:val="00611C2A"/>
    <w:rsid w:val="00624548"/>
    <w:rsid w:val="00674503"/>
    <w:rsid w:val="006968DA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90EF0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E1010C"/>
    <w:rsid w:val="00E679A0"/>
    <w:rsid w:val="00F00F3A"/>
    <w:rsid w:val="00F46CE3"/>
    <w:rsid w:val="00F4731A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6</cp:revision>
  <cp:lastPrinted>2017-11-11T17:48:00Z</cp:lastPrinted>
  <dcterms:created xsi:type="dcterms:W3CDTF">2026-09-28T15:16:00Z</dcterms:created>
  <dcterms:modified xsi:type="dcterms:W3CDTF">2026-10-22T18:11:00Z</dcterms:modified>
</cp:coreProperties>
</file>