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617CFA79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</w:t>
      </w:r>
      <w:r w:rsidR="000D400A">
        <w:rPr>
          <w:rFonts w:ascii="Times New Roman" w:hAnsi="Times New Roman" w:cs="Times New Roman"/>
          <w:noProof/>
          <w:sz w:val="44"/>
          <w:szCs w:val="44"/>
        </w:rPr>
        <w:t>8005 Woodhaven Drive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0D400A">
        <w:rPr>
          <w:rFonts w:ascii="Times New Roman" w:hAnsi="Times New Roman" w:cs="Times New Roman"/>
          <w:noProof/>
          <w:sz w:val="44"/>
          <w:szCs w:val="44"/>
        </w:rPr>
        <w:t>Little Rock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0D400A">
        <w:rPr>
          <w:rFonts w:ascii="Times New Roman" w:hAnsi="Times New Roman" w:cs="Times New Roman"/>
          <w:noProof/>
          <w:sz w:val="44"/>
          <w:szCs w:val="44"/>
        </w:rPr>
        <w:t>AR 72209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47AE2E3C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 xml:space="preserve">by </w:t>
      </w:r>
      <w:r w:rsidR="000D400A">
        <w:rPr>
          <w:rFonts w:ascii="Century Gothic" w:hAnsi="Century Gothic"/>
          <w:i/>
          <w:iCs/>
          <w:noProof/>
        </w:rPr>
        <w:t>Turnkey Property Management</w:t>
      </w:r>
    </w:p>
    <w:p w14:paraId="725DE82B" w14:textId="395D0938" w:rsidR="00FD53F6" w:rsidRPr="00FA0559" w:rsidRDefault="000D400A" w:rsidP="00FD53F6">
      <w:pPr>
        <w:rPr>
          <w:rFonts w:ascii="Century Gothic" w:hAnsi="Century Gothic"/>
          <w:sz w:val="24"/>
          <w:szCs w:val="24"/>
        </w:rPr>
      </w:pPr>
      <w:r w:rsidRPr="000D400A">
        <w:rPr>
          <w:rFonts w:ascii="Century Gothic" w:hAnsi="Century Gothic"/>
          <w:sz w:val="24"/>
          <w:szCs w:val="24"/>
        </w:rPr>
        <w:drawing>
          <wp:inline distT="0" distB="0" distL="0" distR="0" wp14:anchorId="41377339" wp14:editId="5DF34071">
            <wp:extent cx="6858000" cy="3215005"/>
            <wp:effectExtent l="0" t="0" r="0" b="4445"/>
            <wp:docPr id="1450949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494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7F6E90A3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4/</w:t>
      </w:r>
      <w:r w:rsidR="000D400A">
        <w:rPr>
          <w:rFonts w:ascii="Times New Roman" w:hAnsi="Times New Roman" w:cs="Times New Roman"/>
          <w:noProof/>
        </w:rPr>
        <w:t>2</w:t>
      </w:r>
    </w:p>
    <w:p w14:paraId="306E2CA3" w14:textId="35E207E8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0D400A">
        <w:rPr>
          <w:rFonts w:ascii="Times New Roman" w:hAnsi="Times New Roman" w:cs="Times New Roman"/>
          <w:noProof/>
        </w:rPr>
        <w:t>1,461</w:t>
      </w:r>
    </w:p>
    <w:p w14:paraId="0DB34335" w14:textId="3CBECAFA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0D400A">
        <w:rPr>
          <w:rFonts w:ascii="Times New Roman" w:hAnsi="Times New Roman" w:cs="Times New Roman"/>
          <w:noProof/>
        </w:rPr>
        <w:t>72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564D7F0B" w14:textId="1C6A0015" w:rsidR="00830254" w:rsidRPr="000D400A" w:rsidRDefault="000713C2" w:rsidP="000D400A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0D400A" w:rsidRPr="000D400A">
        <w:rPr>
          <w:rFonts w:ascii="Times New Roman" w:hAnsi="Times New Roman" w:cs="Times New Roman"/>
          <w:noProof/>
        </w:rPr>
        <w:t>Southwest Little Rock is one of the most culturally and economically diverse sections of the city. The area is home</w:t>
      </w:r>
      <w:r w:rsidR="000D400A">
        <w:rPr>
          <w:rFonts w:ascii="Times New Roman" w:hAnsi="Times New Roman" w:cs="Times New Roman"/>
          <w:noProof/>
        </w:rPr>
        <w:t xml:space="preserve"> </w:t>
      </w:r>
      <w:r w:rsidR="000D400A" w:rsidRPr="000D400A">
        <w:rPr>
          <w:rFonts w:ascii="Times New Roman" w:hAnsi="Times New Roman" w:cs="Times New Roman"/>
          <w:noProof/>
        </w:rPr>
        <w:t>to many of our minority groups, including a large number of Latinos, as well as many working class/blue collar families reside here.</w:t>
      </w:r>
      <w:r w:rsidR="000D400A">
        <w:rPr>
          <w:rFonts w:ascii="Times New Roman" w:hAnsi="Times New Roman" w:cs="Times New Roman"/>
          <w:noProof/>
        </w:rPr>
        <w:t xml:space="preserve"> </w:t>
      </w:r>
      <w:r w:rsidR="000D400A" w:rsidRPr="000D400A">
        <w:rPr>
          <w:rFonts w:ascii="Times New Roman" w:hAnsi="Times New Roman" w:cs="Times New Roman"/>
          <w:noProof/>
        </w:rPr>
        <w:t>SWLR is also home to the Arkansas Department of Transportation Headquarters and the Arkansas State Police Headquarters.</w:t>
      </w:r>
      <w:r w:rsidR="000D400A">
        <w:rPr>
          <w:rFonts w:ascii="Times New Roman" w:hAnsi="Times New Roman" w:cs="Times New Roman"/>
          <w:noProof/>
        </w:rPr>
        <w:t xml:space="preserve"> </w:t>
      </w:r>
      <w:r w:rsidR="000D400A" w:rsidRPr="000D400A">
        <w:rPr>
          <w:rFonts w:ascii="Times New Roman" w:hAnsi="Times New Roman" w:cs="Times New Roman"/>
          <w:noProof/>
        </w:rPr>
        <w:t>Numerous warehousing, manufacturing and industrial business call SWLR home</w:t>
      </w: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4E56531C" w14:textId="641EB121" w:rsidR="00A052CD" w:rsidRDefault="000F2207" w:rsidP="000D400A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HVAC – </w:t>
      </w:r>
      <w:r w:rsidR="000D400A">
        <w:rPr>
          <w:rFonts w:ascii="Verdana" w:hAnsi="Verdana" w:cs="Verdana"/>
          <w:color w:val="333333"/>
          <w:sz w:val="23"/>
          <w:szCs w:val="23"/>
        </w:rPr>
        <w:t>2020</w:t>
      </w:r>
    </w:p>
    <w:p w14:paraId="517676F2" w14:textId="0B4C34A2" w:rsidR="00830254" w:rsidRDefault="000F2207" w:rsidP="000D400A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Hot Water Heater –</w:t>
      </w:r>
      <w:r w:rsidR="000D400A">
        <w:rPr>
          <w:rFonts w:ascii="Verdana" w:hAnsi="Verdana" w:cs="Verdana"/>
          <w:color w:val="333333"/>
          <w:sz w:val="23"/>
          <w:szCs w:val="23"/>
        </w:rPr>
        <w:t>2017</w:t>
      </w:r>
    </w:p>
    <w:p w14:paraId="630FD6F0" w14:textId="2D9631A1" w:rsidR="00830254" w:rsidRDefault="000F2207" w:rsidP="000D400A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Roof – </w:t>
      </w:r>
      <w:r w:rsidR="000D400A">
        <w:rPr>
          <w:rFonts w:ascii="Verdana" w:hAnsi="Verdana" w:cs="Verdana"/>
          <w:color w:val="333333"/>
          <w:sz w:val="23"/>
          <w:szCs w:val="23"/>
        </w:rPr>
        <w:t>less than 3 years old</w:t>
      </w:r>
    </w:p>
    <w:p w14:paraId="508FA28A" w14:textId="75FAC3A7" w:rsidR="00830254" w:rsidRPr="00F91271" w:rsidRDefault="000D400A" w:rsidP="000D400A">
      <w:pPr>
        <w:jc w:val="center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>Sewer line will be rooted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8F049" w14:textId="77777777" w:rsidR="00811DAA" w:rsidRDefault="00811DAA" w:rsidP="002C795B">
      <w:pPr>
        <w:spacing w:after="0" w:line="240" w:lineRule="auto"/>
      </w:pPr>
      <w:r>
        <w:separator/>
      </w:r>
    </w:p>
  </w:endnote>
  <w:endnote w:type="continuationSeparator" w:id="0">
    <w:p w14:paraId="2DBAF2BB" w14:textId="77777777" w:rsidR="00811DAA" w:rsidRDefault="00811DAA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FB3E7" w14:textId="77777777" w:rsidR="00811DAA" w:rsidRDefault="00811DAA" w:rsidP="002C795B">
      <w:pPr>
        <w:spacing w:after="0" w:line="240" w:lineRule="auto"/>
      </w:pPr>
      <w:r>
        <w:separator/>
      </w:r>
    </w:p>
  </w:footnote>
  <w:footnote w:type="continuationSeparator" w:id="0">
    <w:p w14:paraId="3A3EA1D1" w14:textId="77777777" w:rsidR="00811DAA" w:rsidRDefault="00811DAA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735397605">
    <w:abstractNumId w:val="3"/>
  </w:num>
  <w:num w:numId="2" w16cid:durableId="1703821067">
    <w:abstractNumId w:val="5"/>
  </w:num>
  <w:num w:numId="3" w16cid:durableId="1310744135">
    <w:abstractNumId w:val="0"/>
  </w:num>
  <w:num w:numId="4" w16cid:durableId="538055917">
    <w:abstractNumId w:val="8"/>
  </w:num>
  <w:num w:numId="5" w16cid:durableId="2070810968">
    <w:abstractNumId w:val="2"/>
  </w:num>
  <w:num w:numId="6" w16cid:durableId="1725987765">
    <w:abstractNumId w:val="4"/>
  </w:num>
  <w:num w:numId="7" w16cid:durableId="1317538515">
    <w:abstractNumId w:val="6"/>
  </w:num>
  <w:num w:numId="8" w16cid:durableId="402070280">
    <w:abstractNumId w:val="7"/>
  </w:num>
  <w:num w:numId="9" w16cid:durableId="193464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D400A"/>
    <w:rsid w:val="000F2207"/>
    <w:rsid w:val="001100F8"/>
    <w:rsid w:val="00124514"/>
    <w:rsid w:val="00203849"/>
    <w:rsid w:val="00207C7D"/>
    <w:rsid w:val="002355B5"/>
    <w:rsid w:val="00276DB9"/>
    <w:rsid w:val="002C795B"/>
    <w:rsid w:val="0047731D"/>
    <w:rsid w:val="004C0DD5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1DAA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46CE3"/>
    <w:rsid w:val="00FD3EEB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2026-05-20T16:26:00Z</dcterms:created>
  <dcterms:modified xsi:type="dcterms:W3CDTF">2026-05-20T16:26:00Z</dcterms:modified>
</cp:coreProperties>
</file>