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8200" w14:textId="6D05D337" w:rsidR="00927846" w:rsidRPr="00927846" w:rsidRDefault="00927846" w:rsidP="00927846">
      <w:pPr>
        <w:jc w:val="center"/>
        <w:rPr>
          <w:rFonts w:ascii="Times New Roman" w:hAnsi="Times New Roman" w:cs="Times New Roman"/>
          <w:b/>
          <w:bCs/>
          <w:color w:val="00B0F0"/>
          <w:sz w:val="44"/>
          <w:szCs w:val="44"/>
        </w:rPr>
      </w:pPr>
      <w:r w:rsidRPr="00927846">
        <w:rPr>
          <w:rFonts w:ascii="Times New Roman" w:hAnsi="Times New Roman" w:cs="Times New Roman"/>
          <w:b/>
          <w:bCs/>
          <w:color w:val="00B0F0"/>
          <w:sz w:val="44"/>
          <w:szCs w:val="44"/>
        </w:rPr>
        <w:t xml:space="preserve">BRRR-KEY </w:t>
      </w:r>
      <w:r w:rsidRPr="00927846">
        <w:rPr>
          <w:rFonts w:ascii="Times New Roman" w:hAnsi="Times New Roman" w:cs="Times New Roman"/>
          <w:b/>
          <w:bCs/>
          <w:color w:val="00B0F0"/>
          <w:sz w:val="44"/>
          <w:szCs w:val="44"/>
        </w:rPr>
        <w:t>HOME MAINTENANCE WARRANTY</w:t>
      </w:r>
    </w:p>
    <w:p w14:paraId="4501A1DB" w14:textId="5AC93426" w:rsidR="0042053B" w:rsidRDefault="00927846" w:rsidP="0042053B">
      <w:pPr>
        <w:rPr>
          <w:rFonts w:ascii="Century" w:hAnsi="Century" w:cs="Times New Roman"/>
          <w:sz w:val="28"/>
          <w:szCs w:val="28"/>
        </w:rPr>
      </w:pPr>
      <w:r w:rsidRPr="00927846">
        <w:rPr>
          <w:rFonts w:ascii="Century" w:hAnsi="Century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2ABDD6C" wp14:editId="24F7870C">
            <wp:simplePos x="0" y="0"/>
            <wp:positionH relativeFrom="column">
              <wp:posOffset>4875530</wp:posOffset>
            </wp:positionH>
            <wp:positionV relativeFrom="paragraph">
              <wp:posOffset>0</wp:posOffset>
            </wp:positionV>
            <wp:extent cx="1905000" cy="1905000"/>
            <wp:effectExtent l="0" t="0" r="0" b="0"/>
            <wp:wrapSquare wrapText="bothSides"/>
            <wp:docPr id="1469423741" name="Picture 1" descr="A blue circle with a white hous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423741" name="Picture 1" descr="A blue circle with a white house in the midd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53B" w:rsidRPr="0042053B">
        <w:rPr>
          <w:rFonts w:ascii="Century" w:hAnsi="Century" w:cs="Times New Roman"/>
          <w:sz w:val="28"/>
          <w:szCs w:val="28"/>
        </w:rPr>
        <w:t>The BRRRR-Key renovation estimate is based on the specific Scope of Work designed to bring the property to a rent-ready condition and meet the appraisal standard of C3.</w:t>
      </w:r>
      <w:r w:rsidR="0042053B" w:rsidRPr="00927846">
        <w:rPr>
          <w:rFonts w:ascii="Century" w:hAnsi="Century" w:cs="Times New Roman"/>
          <w:sz w:val="28"/>
          <w:szCs w:val="28"/>
        </w:rPr>
        <w:t xml:space="preserve"> Items on a buyer inspection would be additional on top of our estimate. </w:t>
      </w:r>
    </w:p>
    <w:p w14:paraId="2F56A9BB" w14:textId="77777777" w:rsidR="00DB30C1" w:rsidRPr="0042053B" w:rsidRDefault="00DB30C1" w:rsidP="0042053B">
      <w:pPr>
        <w:rPr>
          <w:rFonts w:ascii="Century" w:hAnsi="Century" w:cs="Times New Roman"/>
          <w:sz w:val="10"/>
          <w:szCs w:val="10"/>
        </w:rPr>
      </w:pPr>
    </w:p>
    <w:p w14:paraId="6AAB2579" w14:textId="60626C6A" w:rsidR="0042053B" w:rsidRPr="0042053B" w:rsidRDefault="0042053B" w:rsidP="0042053B">
      <w:pPr>
        <w:rPr>
          <w:rFonts w:ascii="Century" w:hAnsi="Century" w:cs="Times New Roman"/>
          <w:sz w:val="28"/>
          <w:szCs w:val="28"/>
        </w:rPr>
      </w:pPr>
      <w:r w:rsidRPr="0042053B">
        <w:rPr>
          <w:rFonts w:ascii="Century" w:hAnsi="Century" w:cs="Times New Roman"/>
          <w:b/>
          <w:bCs/>
          <w:sz w:val="28"/>
          <w:szCs w:val="28"/>
        </w:rPr>
        <w:t>C3 Appraisal Condition</w:t>
      </w:r>
      <w:r w:rsidRPr="0042053B">
        <w:rPr>
          <w:rFonts w:ascii="Century" w:hAnsi="Century" w:cs="Times New Roman"/>
          <w:sz w:val="28"/>
          <w:szCs w:val="28"/>
        </w:rPr>
        <w:t>: Good (Minor Wear &amp; Tear)</w:t>
      </w:r>
    </w:p>
    <w:p w14:paraId="42C987C5" w14:textId="7A7B49AA" w:rsidR="0042053B" w:rsidRPr="0042053B" w:rsidRDefault="0042053B" w:rsidP="0042053B">
      <w:pPr>
        <w:numPr>
          <w:ilvl w:val="0"/>
          <w:numId w:val="1"/>
        </w:numPr>
        <w:rPr>
          <w:rFonts w:ascii="Century" w:hAnsi="Century" w:cs="Times New Roman"/>
          <w:sz w:val="28"/>
          <w:szCs w:val="28"/>
        </w:rPr>
      </w:pPr>
      <w:r w:rsidRPr="0042053B">
        <w:rPr>
          <w:rFonts w:ascii="Century" w:hAnsi="Century" w:cs="Times New Roman"/>
          <w:sz w:val="28"/>
          <w:szCs w:val="28"/>
        </w:rPr>
        <w:t>A well-maintained property with typical signs of aging.</w:t>
      </w:r>
    </w:p>
    <w:p w14:paraId="486A7139" w14:textId="57853E49" w:rsidR="0042053B" w:rsidRDefault="0042053B" w:rsidP="0042053B">
      <w:pPr>
        <w:numPr>
          <w:ilvl w:val="0"/>
          <w:numId w:val="1"/>
        </w:numPr>
        <w:rPr>
          <w:rFonts w:ascii="Century" w:hAnsi="Century" w:cs="Times New Roman"/>
          <w:sz w:val="28"/>
          <w:szCs w:val="28"/>
        </w:rPr>
      </w:pPr>
      <w:r w:rsidRPr="0042053B">
        <w:rPr>
          <w:rFonts w:ascii="Century" w:hAnsi="Century" w:cs="Times New Roman"/>
          <w:sz w:val="28"/>
          <w:szCs w:val="28"/>
        </w:rPr>
        <w:t>No major repairs required; all essential systems (HVAC, plumbing, electrical) are functional.</w:t>
      </w:r>
    </w:p>
    <w:p w14:paraId="762E6B17" w14:textId="77777777" w:rsidR="00DB30C1" w:rsidRPr="0042053B" w:rsidRDefault="00DB30C1" w:rsidP="00DB30C1">
      <w:pPr>
        <w:ind w:left="720"/>
        <w:rPr>
          <w:rFonts w:ascii="Century" w:hAnsi="Century" w:cs="Times New Roman"/>
          <w:sz w:val="10"/>
          <w:szCs w:val="10"/>
        </w:rPr>
      </w:pPr>
    </w:p>
    <w:p w14:paraId="36867DAF" w14:textId="1D226472" w:rsidR="0042053B" w:rsidRPr="0042053B" w:rsidRDefault="0042053B" w:rsidP="0042053B">
      <w:pPr>
        <w:rPr>
          <w:rFonts w:ascii="Century" w:hAnsi="Century" w:cs="Times New Roman"/>
          <w:sz w:val="28"/>
          <w:szCs w:val="28"/>
        </w:rPr>
      </w:pPr>
      <w:r w:rsidRPr="0042053B">
        <w:rPr>
          <w:rFonts w:ascii="Century" w:hAnsi="Century" w:cs="Times New Roman"/>
          <w:sz w:val="28"/>
          <w:szCs w:val="28"/>
        </w:rPr>
        <w:t>Any overages will be discussed. Utility costs and ongoing lawn maintenance, such as yard cuts and leaf removal, are not included in the estimate.</w:t>
      </w:r>
    </w:p>
    <w:p w14:paraId="60908494" w14:textId="17F1EFD0" w:rsidR="0042053B" w:rsidRDefault="0042053B" w:rsidP="0042053B">
      <w:pPr>
        <w:rPr>
          <w:rFonts w:ascii="Century" w:hAnsi="Century" w:cs="Times New Roman"/>
          <w:sz w:val="28"/>
          <w:szCs w:val="28"/>
        </w:rPr>
      </w:pPr>
      <w:r w:rsidRPr="0042053B">
        <w:rPr>
          <w:rFonts w:ascii="Century" w:hAnsi="Century" w:cs="Times New Roman"/>
          <w:sz w:val="28"/>
          <w:szCs w:val="28"/>
        </w:rPr>
        <w:t>Upon completion of the renovation, the balance is due, plus an additional $500 if the home is vacant. This additional fee covers costs incurred during the vacancy perio</w:t>
      </w:r>
      <w:r w:rsidR="00766347" w:rsidRPr="00927846">
        <w:rPr>
          <w:rFonts w:ascii="Century" w:hAnsi="Century" w:cs="Times New Roman"/>
          <w:sz w:val="28"/>
          <w:szCs w:val="28"/>
        </w:rPr>
        <w:t>d.</w:t>
      </w:r>
    </w:p>
    <w:p w14:paraId="08BBDF07" w14:textId="77777777" w:rsidR="00DB30C1" w:rsidRPr="0042053B" w:rsidRDefault="00DB30C1" w:rsidP="0042053B">
      <w:pPr>
        <w:rPr>
          <w:rFonts w:ascii="Century" w:hAnsi="Century" w:cs="Times New Roman"/>
          <w:sz w:val="10"/>
          <w:szCs w:val="10"/>
        </w:rPr>
      </w:pPr>
    </w:p>
    <w:p w14:paraId="233B1216" w14:textId="74F65DFD" w:rsidR="0042053B" w:rsidRPr="0042053B" w:rsidRDefault="0042053B" w:rsidP="0042053B">
      <w:pPr>
        <w:rPr>
          <w:rFonts w:ascii="Century" w:hAnsi="Century" w:cs="Times New Roman"/>
          <w:sz w:val="28"/>
          <w:szCs w:val="28"/>
        </w:rPr>
      </w:pPr>
      <w:r w:rsidRPr="0042053B">
        <w:rPr>
          <w:rFonts w:ascii="Century" w:hAnsi="Century" w:cs="Times New Roman"/>
          <w:sz w:val="28"/>
          <w:szCs w:val="28"/>
        </w:rPr>
        <w:t xml:space="preserve">All items in the Scope of Work (SOW) are warranted for </w:t>
      </w:r>
      <w:r w:rsidRPr="00927846">
        <w:rPr>
          <w:rFonts w:ascii="Century" w:hAnsi="Century" w:cs="Times New Roman"/>
          <w:sz w:val="28"/>
          <w:szCs w:val="28"/>
        </w:rPr>
        <w:t>90 days</w:t>
      </w:r>
      <w:r w:rsidRPr="0042053B">
        <w:rPr>
          <w:rFonts w:ascii="Century" w:hAnsi="Century" w:cs="Times New Roman"/>
          <w:sz w:val="28"/>
          <w:szCs w:val="28"/>
        </w:rPr>
        <w:t xml:space="preserve"> after a resident moves in. However, the following are not covered at any time during the renovation</w:t>
      </w:r>
      <w:r w:rsidRPr="00927846">
        <w:rPr>
          <w:rFonts w:ascii="Century" w:hAnsi="Century" w:cs="Times New Roman"/>
          <w:sz w:val="28"/>
          <w:szCs w:val="28"/>
        </w:rPr>
        <w:t>, vacancy</w:t>
      </w:r>
      <w:r w:rsidRPr="0042053B">
        <w:rPr>
          <w:rFonts w:ascii="Century" w:hAnsi="Century" w:cs="Times New Roman"/>
          <w:sz w:val="28"/>
          <w:szCs w:val="28"/>
        </w:rPr>
        <w:t xml:space="preserve"> or </w:t>
      </w:r>
      <w:r w:rsidRPr="00927846">
        <w:rPr>
          <w:rFonts w:ascii="Century" w:hAnsi="Century" w:cs="Times New Roman"/>
          <w:sz w:val="28"/>
          <w:szCs w:val="28"/>
        </w:rPr>
        <w:t>90-day warranty</w:t>
      </w:r>
      <w:r w:rsidRPr="0042053B">
        <w:rPr>
          <w:rFonts w:ascii="Century" w:hAnsi="Century" w:cs="Times New Roman"/>
          <w:sz w:val="28"/>
          <w:szCs w:val="28"/>
        </w:rPr>
        <w:t xml:space="preserve"> period:</w:t>
      </w:r>
    </w:p>
    <w:p w14:paraId="2C31942F" w14:textId="6E3F4949" w:rsidR="0042053B" w:rsidRPr="0042053B" w:rsidRDefault="0042053B" w:rsidP="0042053B">
      <w:pPr>
        <w:numPr>
          <w:ilvl w:val="0"/>
          <w:numId w:val="2"/>
        </w:numPr>
        <w:rPr>
          <w:rFonts w:ascii="Century" w:hAnsi="Century" w:cs="Times New Roman"/>
          <w:sz w:val="28"/>
          <w:szCs w:val="28"/>
        </w:rPr>
      </w:pPr>
      <w:r w:rsidRPr="0042053B">
        <w:rPr>
          <w:rFonts w:ascii="Century" w:hAnsi="Century" w:cs="Times New Roman"/>
          <w:sz w:val="28"/>
          <w:szCs w:val="28"/>
        </w:rPr>
        <w:t>Vandalism</w:t>
      </w:r>
    </w:p>
    <w:p w14:paraId="050E9FC7" w14:textId="027AC5D8" w:rsidR="0042053B" w:rsidRPr="0042053B" w:rsidRDefault="0042053B" w:rsidP="0042053B">
      <w:pPr>
        <w:numPr>
          <w:ilvl w:val="0"/>
          <w:numId w:val="2"/>
        </w:numPr>
        <w:rPr>
          <w:rFonts w:ascii="Century" w:hAnsi="Century" w:cs="Times New Roman"/>
          <w:sz w:val="28"/>
          <w:szCs w:val="28"/>
        </w:rPr>
      </w:pPr>
      <w:r w:rsidRPr="0042053B">
        <w:rPr>
          <w:rFonts w:ascii="Century" w:hAnsi="Century" w:cs="Times New Roman"/>
          <w:sz w:val="28"/>
          <w:szCs w:val="28"/>
        </w:rPr>
        <w:t xml:space="preserve">Acts of God (e.g., storms, flooding, </w:t>
      </w:r>
      <w:r w:rsidRPr="00927846">
        <w:rPr>
          <w:rFonts w:ascii="Century" w:hAnsi="Century" w:cs="Times New Roman"/>
          <w:sz w:val="28"/>
          <w:szCs w:val="28"/>
        </w:rPr>
        <w:t xml:space="preserve">busted pipes, </w:t>
      </w:r>
      <w:r w:rsidRPr="0042053B">
        <w:rPr>
          <w:rFonts w:ascii="Century" w:hAnsi="Century" w:cs="Times New Roman"/>
          <w:sz w:val="28"/>
          <w:szCs w:val="28"/>
        </w:rPr>
        <w:t>fire)</w:t>
      </w:r>
    </w:p>
    <w:p w14:paraId="1D143A76" w14:textId="3EDF5A34" w:rsidR="0042053B" w:rsidRPr="00927846" w:rsidRDefault="0042053B" w:rsidP="0042053B">
      <w:pPr>
        <w:numPr>
          <w:ilvl w:val="0"/>
          <w:numId w:val="2"/>
        </w:numPr>
        <w:rPr>
          <w:rFonts w:ascii="Century" w:hAnsi="Century" w:cs="Times New Roman"/>
          <w:sz w:val="28"/>
          <w:szCs w:val="28"/>
        </w:rPr>
      </w:pPr>
      <w:r w:rsidRPr="0042053B">
        <w:rPr>
          <w:rFonts w:ascii="Century" w:hAnsi="Century" w:cs="Times New Roman"/>
          <w:sz w:val="28"/>
          <w:szCs w:val="28"/>
        </w:rPr>
        <w:t>Vermin (pest infestations)</w:t>
      </w:r>
    </w:p>
    <w:p w14:paraId="769D7CCE" w14:textId="0E57DB05" w:rsidR="00611C2A" w:rsidRPr="00927846" w:rsidRDefault="0042053B" w:rsidP="0042053B">
      <w:pPr>
        <w:pStyle w:val="ListParagraph"/>
        <w:numPr>
          <w:ilvl w:val="0"/>
          <w:numId w:val="2"/>
        </w:numPr>
        <w:rPr>
          <w:rFonts w:ascii="Century" w:hAnsi="Century"/>
          <w:sz w:val="28"/>
          <w:szCs w:val="28"/>
        </w:rPr>
      </w:pPr>
      <w:r w:rsidRPr="00927846">
        <w:rPr>
          <w:rFonts w:ascii="Century" w:hAnsi="Century" w:cs="Times New Roman"/>
          <w:sz w:val="28"/>
          <w:szCs w:val="28"/>
        </w:rPr>
        <w:t>Force Majeure</w:t>
      </w:r>
    </w:p>
    <w:p w14:paraId="09FF2FCA" w14:textId="20857454" w:rsidR="00927846" w:rsidRPr="00927846" w:rsidRDefault="00927846" w:rsidP="00927846">
      <w:pPr>
        <w:rPr>
          <w:sz w:val="28"/>
          <w:szCs w:val="28"/>
        </w:rPr>
      </w:pPr>
    </w:p>
    <w:sectPr w:rsidR="00927846" w:rsidRPr="00927846" w:rsidSect="00611C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432" w:gutter="0"/>
      <w:pgBorders w:offsetFrom="page">
        <w:top w:val="single" w:sz="12" w:space="16" w:color="4472C4" w:themeColor="accent1"/>
        <w:left w:val="single" w:sz="12" w:space="22" w:color="4472C4" w:themeColor="accent1"/>
        <w:bottom w:val="single" w:sz="12" w:space="16" w:color="4472C4" w:themeColor="accent1"/>
        <w:right w:val="single" w:sz="12" w:space="22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366E" w14:textId="77777777" w:rsidR="00713CFD" w:rsidRDefault="00713CFD" w:rsidP="002C795B">
      <w:pPr>
        <w:spacing w:after="0" w:line="240" w:lineRule="auto"/>
      </w:pPr>
      <w:r>
        <w:separator/>
      </w:r>
    </w:p>
  </w:endnote>
  <w:endnote w:type="continuationSeparator" w:id="0">
    <w:p w14:paraId="1D8FEA4E" w14:textId="77777777" w:rsidR="00713CFD" w:rsidRDefault="00713CFD" w:rsidP="002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E572" w14:textId="77777777" w:rsidR="002C795B" w:rsidRDefault="002C79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BD70" w14:textId="77777777" w:rsidR="002C795B" w:rsidRPr="002C795B" w:rsidRDefault="002C795B" w:rsidP="002C795B">
    <w:pPr>
      <w:pStyle w:val="Footer"/>
      <w:jc w:val="center"/>
      <w:rPr>
        <w:rFonts w:ascii="Century Gothic" w:hAnsi="Century Gothic"/>
        <w:color w:val="4472C4" w:themeColor="accent1"/>
      </w:rPr>
    </w:pPr>
    <w:r>
      <w:rPr>
        <w:rFonts w:ascii="Century Gothic" w:hAnsi="Century Gothic"/>
        <w:color w:val="4472C4" w:themeColor="accent1"/>
      </w:rPr>
      <w:t>2 STRATEGIC MARKETS. ONE STRATEGIC TEAM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4670" w14:textId="77777777" w:rsidR="002C795B" w:rsidRDefault="002C7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17EC8" w14:textId="77777777" w:rsidR="00713CFD" w:rsidRDefault="00713CFD" w:rsidP="002C795B">
      <w:pPr>
        <w:spacing w:after="0" w:line="240" w:lineRule="auto"/>
      </w:pPr>
      <w:r>
        <w:separator/>
      </w:r>
    </w:p>
  </w:footnote>
  <w:footnote w:type="continuationSeparator" w:id="0">
    <w:p w14:paraId="7AF0C0F9" w14:textId="77777777" w:rsidR="00713CFD" w:rsidRDefault="00713CFD" w:rsidP="002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EF24" w14:textId="77777777" w:rsidR="002C795B" w:rsidRDefault="00713CFD">
    <w:pPr>
      <w:pStyle w:val="Header"/>
    </w:pPr>
    <w:r>
      <w:rPr>
        <w:noProof/>
      </w:rPr>
      <w:pict w14:anchorId="0D561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3" o:spid="_x0000_s1026" type="#_x0000_t75" alt="" style="position:absolute;margin-left:0;margin-top:0;width:205.4pt;height:380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67DF" w14:textId="09DAC602" w:rsidR="002C795B" w:rsidRDefault="00765950" w:rsidP="0076595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69345" wp14:editId="50207FFC">
          <wp:simplePos x="0" y="0"/>
          <wp:positionH relativeFrom="column">
            <wp:posOffset>262890</wp:posOffset>
          </wp:positionH>
          <wp:positionV relativeFrom="paragraph">
            <wp:posOffset>-137795</wp:posOffset>
          </wp:positionV>
          <wp:extent cx="6508115" cy="1161415"/>
          <wp:effectExtent l="0" t="0" r="6985" b="635"/>
          <wp:wrapTight wrapText="bothSides">
            <wp:wrapPolygon edited="0">
              <wp:start x="0" y="0"/>
              <wp:lineTo x="0" y="21258"/>
              <wp:lineTo x="21560" y="21258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FD07" w14:textId="77777777" w:rsidR="002C795B" w:rsidRDefault="00713CFD">
    <w:pPr>
      <w:pStyle w:val="Header"/>
    </w:pPr>
    <w:r>
      <w:rPr>
        <w:noProof/>
      </w:rPr>
      <w:pict w14:anchorId="4BD48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2" o:spid="_x0000_s1025" type="#_x0000_t75" alt="" style="position:absolute;margin-left:0;margin-top:0;width:205.4pt;height:380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5D69"/>
    <w:multiLevelType w:val="multilevel"/>
    <w:tmpl w:val="7F9C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1242FB"/>
    <w:multiLevelType w:val="multilevel"/>
    <w:tmpl w:val="A2D2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485444">
    <w:abstractNumId w:val="1"/>
  </w:num>
  <w:num w:numId="2" w16cid:durableId="214590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5B"/>
    <w:rsid w:val="000310A3"/>
    <w:rsid w:val="00203849"/>
    <w:rsid w:val="002C795B"/>
    <w:rsid w:val="0042053B"/>
    <w:rsid w:val="00611C2A"/>
    <w:rsid w:val="00674503"/>
    <w:rsid w:val="00713CFD"/>
    <w:rsid w:val="00765950"/>
    <w:rsid w:val="00766347"/>
    <w:rsid w:val="007C69A9"/>
    <w:rsid w:val="007D4E14"/>
    <w:rsid w:val="00927846"/>
    <w:rsid w:val="0096432A"/>
    <w:rsid w:val="00A307D0"/>
    <w:rsid w:val="00B51DA2"/>
    <w:rsid w:val="00B54978"/>
    <w:rsid w:val="00D50F79"/>
    <w:rsid w:val="00DB30C1"/>
    <w:rsid w:val="00F0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12004"/>
  <w15:chartTrackingRefBased/>
  <w15:docId w15:val="{61FEDF3E-B75E-42F9-8328-8A6C4154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5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5B"/>
  </w:style>
  <w:style w:type="paragraph" w:styleId="Footer">
    <w:name w:val="footer"/>
    <w:basedOn w:val="Normal"/>
    <w:link w:val="Foot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5B"/>
  </w:style>
  <w:style w:type="character" w:customStyle="1" w:styleId="Heading2Char">
    <w:name w:val="Heading 2 Char"/>
    <w:basedOn w:val="DefaultParagraphFont"/>
    <w:link w:val="Heading2"/>
    <w:uiPriority w:val="9"/>
    <w:rsid w:val="002C7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C795B"/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5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06DC6-F960-489A-806F-90FD68DE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Alex Craig</cp:lastModifiedBy>
  <cp:revision>5</cp:revision>
  <cp:lastPrinted>2017-11-11T17:48:00Z</cp:lastPrinted>
  <dcterms:created xsi:type="dcterms:W3CDTF">2025-03-04T19:00:00Z</dcterms:created>
  <dcterms:modified xsi:type="dcterms:W3CDTF">2025-03-04T19:38:00Z</dcterms:modified>
</cp:coreProperties>
</file>